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2A14" w14:textId="22BF8B74" w:rsidR="00F93A61" w:rsidRDefault="009D7EDB" w:rsidP="00A7021B">
      <w:pPr>
        <w:spacing w:after="0" w:line="360" w:lineRule="auto"/>
        <w:rPr>
          <w:rFonts w:cs="Times New Roman"/>
          <w:b/>
          <w:color w:val="000000"/>
          <w:sz w:val="24"/>
          <w:szCs w:val="24"/>
        </w:rPr>
      </w:pPr>
      <w:r w:rsidRPr="009721B4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319D832A" wp14:editId="3B36C78E">
            <wp:extent cx="5758736" cy="666750"/>
            <wp:effectExtent l="0" t="0" r="0" b="0"/>
            <wp:docPr id="2" name="Obraz 2" descr="Ciąg logotypów&#10;Flaga niebieska z trzema gwiazdami i napisem Fundusze Europejskie Wiedza Edukacja Rozwój&#10;Flaga Polski i napis Rzeczpospolita Polska&#10;Logo PARP Grupa PFR&#10;Flaga Unii Europejskiej i napis Unia Europejska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POW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8" cy="6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993FF" w14:textId="77777777" w:rsidR="00E04E58" w:rsidRPr="0087596B" w:rsidRDefault="00E04E58" w:rsidP="00E04E58">
      <w:pPr>
        <w:spacing w:before="240" w:after="120" w:line="276" w:lineRule="auto"/>
        <w:ind w:firstLine="708"/>
        <w:rPr>
          <w:rFonts w:ascii="Calibri" w:hAnsi="Calibri"/>
          <w:b/>
          <w:sz w:val="28"/>
          <w:szCs w:val="24"/>
        </w:rPr>
      </w:pPr>
      <w:r w:rsidRPr="00910969">
        <w:rPr>
          <w:rFonts w:ascii="Calibri" w:hAnsi="Calibri"/>
          <w:b/>
          <w:sz w:val="28"/>
          <w:szCs w:val="24"/>
        </w:rPr>
        <w:t>Formularz szacowania wartości zamówienia</w:t>
      </w:r>
      <w:r>
        <w:rPr>
          <w:rFonts w:ascii="Calibri" w:hAnsi="Calibri"/>
          <w:b/>
          <w:sz w:val="28"/>
          <w:szCs w:val="24"/>
        </w:rPr>
        <w:t xml:space="preserve"> </w:t>
      </w:r>
      <w:r w:rsidRPr="0087596B">
        <w:rPr>
          <w:rFonts w:ascii="Calibri" w:hAnsi="Calibri"/>
          <w:b/>
          <w:sz w:val="28"/>
          <w:szCs w:val="24"/>
        </w:rPr>
        <w:t xml:space="preserve">usługi weryfikacji baz danych w badaniach dla </w:t>
      </w:r>
      <w:r w:rsidRPr="00E04E58">
        <w:rPr>
          <w:rFonts w:ascii="Calibri" w:hAnsi="Calibri"/>
          <w:b/>
          <w:sz w:val="28"/>
          <w:szCs w:val="24"/>
        </w:rPr>
        <w:t>6 branż</w:t>
      </w:r>
      <w:r w:rsidRPr="0087596B">
        <w:rPr>
          <w:rFonts w:ascii="Calibri" w:hAnsi="Calibri"/>
          <w:b/>
          <w:sz w:val="28"/>
          <w:szCs w:val="24"/>
        </w:rPr>
        <w:t xml:space="preserve"> w projekcie Branżowy Bilans Kapitału Ludzkiego II</w:t>
      </w:r>
    </w:p>
    <w:p w14:paraId="3CBF7321" w14:textId="77777777" w:rsidR="00E04E58" w:rsidRPr="00C747E6" w:rsidRDefault="00E04E58" w:rsidP="00E04E58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C747E6">
        <w:rPr>
          <w:rFonts w:ascii="Calibri" w:hAnsi="Calibri" w:cs="Calibri"/>
          <w:sz w:val="24"/>
          <w:szCs w:val="24"/>
        </w:rPr>
        <w:t>Data sporządzenia wyceny: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7B09C7F" w14:textId="77777777" w:rsidR="00E04E58" w:rsidRPr="00C747E6" w:rsidRDefault="00E04E58" w:rsidP="00E04E58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C747E6">
        <w:rPr>
          <w:rFonts w:ascii="Calibri" w:hAnsi="Calibri" w:cs="Calibri"/>
          <w:sz w:val="24"/>
          <w:szCs w:val="24"/>
        </w:rPr>
        <w:t>Wyceniający: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</w:p>
    <w:p w14:paraId="6D707001" w14:textId="77777777" w:rsidR="00E04E58" w:rsidRPr="00C747E6" w:rsidRDefault="00E04E58" w:rsidP="00E04E58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C747E6">
        <w:rPr>
          <w:rFonts w:ascii="Calibri" w:hAnsi="Calibri" w:cs="Calibri"/>
          <w:sz w:val="24"/>
          <w:szCs w:val="24"/>
        </w:rPr>
        <w:t xml:space="preserve">Osoba do kontaktu: </w:t>
      </w:r>
    </w:p>
    <w:p w14:paraId="0D85B53A" w14:textId="77777777" w:rsidR="00E04E58" w:rsidRPr="00E12969" w:rsidRDefault="00E04E58" w:rsidP="00E04E58">
      <w:pPr>
        <w:spacing w:before="240" w:line="276" w:lineRule="auto"/>
        <w:rPr>
          <w:rFonts w:ascii="Calibri" w:hAnsi="Calibri" w:cs="Calibri"/>
          <w:sz w:val="24"/>
          <w:szCs w:val="24"/>
          <w:lang w:val="en-GB"/>
        </w:rPr>
      </w:pPr>
      <w:r w:rsidRPr="00E12969">
        <w:rPr>
          <w:rFonts w:ascii="Calibri" w:hAnsi="Calibri" w:cs="Calibri"/>
          <w:sz w:val="24"/>
          <w:szCs w:val="24"/>
          <w:lang w:val="en-GB"/>
        </w:rPr>
        <w:t xml:space="preserve">E-mail: </w:t>
      </w:r>
    </w:p>
    <w:p w14:paraId="5D86240C" w14:textId="77777777" w:rsidR="00E04E58" w:rsidRPr="00E12969" w:rsidRDefault="00E04E58" w:rsidP="00E04E58">
      <w:pPr>
        <w:spacing w:before="240" w:line="276" w:lineRule="auto"/>
        <w:rPr>
          <w:rFonts w:ascii="Calibri" w:hAnsi="Calibri" w:cs="Calibri"/>
          <w:sz w:val="24"/>
          <w:szCs w:val="24"/>
          <w:lang w:val="en-GB"/>
        </w:rPr>
      </w:pPr>
      <w:proofErr w:type="spellStart"/>
      <w:r w:rsidRPr="00E12969">
        <w:rPr>
          <w:rFonts w:ascii="Calibri" w:hAnsi="Calibri" w:cs="Calibri"/>
          <w:sz w:val="24"/>
          <w:szCs w:val="24"/>
          <w:lang w:val="en-GB"/>
        </w:rPr>
        <w:t>Telefon</w:t>
      </w:r>
      <w:proofErr w:type="spellEnd"/>
      <w:r w:rsidRPr="00E12969">
        <w:rPr>
          <w:rFonts w:ascii="Calibri" w:hAnsi="Calibri" w:cs="Calibri"/>
          <w:sz w:val="24"/>
          <w:szCs w:val="24"/>
          <w:lang w:val="en-GB"/>
        </w:rPr>
        <w:t>: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7E21C01D" w14:textId="77777777" w:rsidR="00E04E58" w:rsidRPr="00A171FB" w:rsidRDefault="00E04E58" w:rsidP="00E04E58">
      <w:pPr>
        <w:spacing w:before="240"/>
        <w:rPr>
          <w:rFonts w:ascii="Calibri" w:hAnsi="Calibri" w:cs="Calibri"/>
          <w:sz w:val="24"/>
          <w:szCs w:val="24"/>
        </w:rPr>
      </w:pPr>
      <w:r w:rsidRPr="00A171FB">
        <w:rPr>
          <w:rFonts w:ascii="Calibri" w:hAnsi="Calibri" w:cs="Calibr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poniższej tabeli</w:t>
      </w:r>
      <w:r w:rsidRPr="00A171FB">
        <w:rPr>
          <w:rFonts w:ascii="Calibri" w:hAnsi="Calibri" w:cs="Calibri"/>
          <w:sz w:val="24"/>
          <w:szCs w:val="24"/>
        </w:rPr>
        <w:t xml:space="preserve"> prosimy wskazać</w:t>
      </w:r>
      <w:r w:rsidRPr="00746BB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szacunkową </w:t>
      </w:r>
      <w:r w:rsidRPr="00746BBA">
        <w:rPr>
          <w:rFonts w:ascii="Calibri" w:hAnsi="Calibri" w:cs="Calibri"/>
          <w:sz w:val="24"/>
          <w:szCs w:val="24"/>
        </w:rPr>
        <w:t>c</w:t>
      </w:r>
      <w:r w:rsidRPr="00A171FB">
        <w:rPr>
          <w:rFonts w:ascii="Calibri" w:hAnsi="Calibri" w:cs="Calibri"/>
          <w:sz w:val="24"/>
          <w:szCs w:val="24"/>
        </w:rPr>
        <w:t>en</w:t>
      </w:r>
      <w:r>
        <w:rPr>
          <w:rFonts w:ascii="Calibri" w:hAnsi="Calibri" w:cs="Calibri"/>
          <w:sz w:val="24"/>
          <w:szCs w:val="24"/>
        </w:rPr>
        <w:t>ę</w:t>
      </w:r>
      <w:r w:rsidRPr="00A171FB">
        <w:rPr>
          <w:rFonts w:ascii="Calibri" w:hAnsi="Calibri" w:cs="Calibri"/>
          <w:sz w:val="24"/>
          <w:szCs w:val="24"/>
        </w:rPr>
        <w:t xml:space="preserve"> (netto</w:t>
      </w:r>
      <w:r w:rsidRPr="00746BBA">
        <w:rPr>
          <w:rFonts w:ascii="Calibri" w:hAnsi="Calibri" w:cs="Calibri"/>
          <w:sz w:val="24"/>
          <w:szCs w:val="24"/>
        </w:rPr>
        <w:t>/brutto</w:t>
      </w:r>
      <w:r>
        <w:rPr>
          <w:rFonts w:ascii="Calibri" w:hAnsi="Calibri" w:cs="Calibri"/>
          <w:sz w:val="24"/>
          <w:szCs w:val="24"/>
        </w:rPr>
        <w:t>)</w:t>
      </w:r>
      <w:r w:rsidRPr="00A171FB">
        <w:rPr>
          <w:rFonts w:ascii="Calibri" w:hAnsi="Calibri" w:cs="Calibri"/>
          <w:sz w:val="24"/>
          <w:szCs w:val="24"/>
        </w:rPr>
        <w:t xml:space="preserve"> za usługi </w:t>
      </w:r>
      <w:r>
        <w:rPr>
          <w:rFonts w:ascii="Calibri" w:hAnsi="Calibri" w:cs="Calibri"/>
          <w:sz w:val="24"/>
          <w:szCs w:val="24"/>
        </w:rPr>
        <w:t>weryfikacji baz (każda min. 800 rekordów) w badaniu BBKL II, obejmującym dwie edycje badań w każdej branży: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8"/>
        <w:gridCol w:w="1984"/>
        <w:gridCol w:w="1985"/>
      </w:tblGrid>
      <w:tr w:rsidR="00E04E58" w:rsidRPr="002655BD" w14:paraId="321E29EC" w14:textId="77777777" w:rsidTr="001709A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D41DFB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2655BD">
              <w:rPr>
                <w:rFonts w:ascii="Calibri" w:hAnsi="Calibri"/>
                <w:sz w:val="24"/>
                <w:szCs w:val="24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8F135B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2655BD">
              <w:rPr>
                <w:rFonts w:ascii="Calibri" w:hAnsi="Calibri"/>
                <w:sz w:val="24"/>
                <w:szCs w:val="24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E65690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2655BD">
              <w:rPr>
                <w:rFonts w:ascii="Calibri" w:hAnsi="Calibri"/>
                <w:sz w:val="24"/>
                <w:szCs w:val="24"/>
              </w:rPr>
              <w:t>Cena netto (PLN)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93973F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2655BD">
              <w:rPr>
                <w:rFonts w:ascii="Calibri" w:hAnsi="Calibri"/>
                <w:sz w:val="24"/>
                <w:szCs w:val="24"/>
              </w:rPr>
              <w:t>Cena brutto (PLN)</w:t>
            </w:r>
          </w:p>
        </w:tc>
      </w:tr>
      <w:tr w:rsidR="00E04E58" w:rsidRPr="002655BD" w14:paraId="1BC41CF7" w14:textId="77777777" w:rsidTr="001709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1B00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2655BD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A7CA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Weryfikacja 1 bazy w jednej branży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396" w14:textId="77777777" w:rsidR="00E04E58" w:rsidRPr="002655BD" w:rsidRDefault="00E04E58" w:rsidP="001709AB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E37" w14:textId="77777777" w:rsidR="00E04E58" w:rsidRPr="002655BD" w:rsidRDefault="00E04E58" w:rsidP="001709AB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04E58" w:rsidRPr="002655BD" w14:paraId="40133F00" w14:textId="77777777" w:rsidTr="001709AB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00F" w14:textId="77777777" w:rsidR="00E04E58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F5B" w14:textId="77777777" w:rsidR="00E04E58" w:rsidRDefault="00E04E58" w:rsidP="001709A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Weryfikacja 4 baz w jednej branży </w:t>
            </w:r>
          </w:p>
          <w:p w14:paraId="5AD1B314" w14:textId="77777777" w:rsidR="00E04E58" w:rsidRDefault="00E04E58" w:rsidP="001709A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(2 w I edycji, 2 w II edycji)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B1F" w14:textId="77777777" w:rsidR="00E04E58" w:rsidRPr="002655BD" w:rsidRDefault="00E04E58" w:rsidP="001709AB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CA77" w14:textId="77777777" w:rsidR="00E04E58" w:rsidRPr="002655BD" w:rsidRDefault="00E04E58" w:rsidP="001709AB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04E58" w:rsidRPr="002655BD" w14:paraId="5A9871AF" w14:textId="77777777" w:rsidTr="001709AB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1EF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Pr="002655BD">
              <w:rPr>
                <w:rFonts w:ascii="Calibri" w:hAnsi="Calibri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CFB" w14:textId="77777777" w:rsidR="00E04E58" w:rsidRDefault="00E04E58" w:rsidP="001709A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Weryfikacja 24 baz w 6 branżach </w:t>
            </w:r>
          </w:p>
          <w:p w14:paraId="4B74AD3F" w14:textId="77777777" w:rsidR="00E04E58" w:rsidRPr="002655BD" w:rsidRDefault="00E04E58" w:rsidP="001709AB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(12 w I edycji 6 branż, 12 w II edycji)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196" w14:textId="77777777" w:rsidR="00E04E58" w:rsidRPr="002655BD" w:rsidRDefault="00E04E58" w:rsidP="001709AB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051" w14:textId="77777777" w:rsidR="00E04E58" w:rsidRPr="002655BD" w:rsidRDefault="00E04E58" w:rsidP="001709AB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955AFE4" w14:textId="77777777" w:rsidR="00E04E58" w:rsidRDefault="00E04E58" w:rsidP="00E04E58">
      <w:pPr>
        <w:spacing w:after="0" w:line="360" w:lineRule="auto"/>
        <w:rPr>
          <w:rFonts w:cs="Times New Roman"/>
          <w:b/>
          <w:color w:val="000000"/>
          <w:sz w:val="24"/>
          <w:szCs w:val="24"/>
        </w:rPr>
      </w:pPr>
    </w:p>
    <w:sectPr w:rsidR="00E04E58" w:rsidSect="00AB66BB">
      <w:pgSz w:w="11906" w:h="16838"/>
      <w:pgMar w:top="1170" w:right="1016" w:bottom="117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911B" w14:textId="77777777" w:rsidR="002E3A11" w:rsidRDefault="002E3A11" w:rsidP="00E7215B">
      <w:pPr>
        <w:spacing w:after="0" w:line="240" w:lineRule="auto"/>
      </w:pPr>
      <w:r>
        <w:separator/>
      </w:r>
    </w:p>
  </w:endnote>
  <w:endnote w:type="continuationSeparator" w:id="0">
    <w:p w14:paraId="7ED1173F" w14:textId="77777777" w:rsidR="002E3A11" w:rsidRDefault="002E3A11" w:rsidP="00E7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3A61E" w14:textId="77777777" w:rsidR="002E3A11" w:rsidRDefault="002E3A11" w:rsidP="00E7215B">
      <w:pPr>
        <w:spacing w:after="0" w:line="240" w:lineRule="auto"/>
      </w:pPr>
      <w:r>
        <w:separator/>
      </w:r>
    </w:p>
  </w:footnote>
  <w:footnote w:type="continuationSeparator" w:id="0">
    <w:p w14:paraId="0AF16C2F" w14:textId="77777777" w:rsidR="002E3A11" w:rsidRDefault="002E3A11" w:rsidP="00E72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05C5A"/>
    <w:multiLevelType w:val="hybridMultilevel"/>
    <w:tmpl w:val="E26C0176"/>
    <w:lvl w:ilvl="0" w:tplc="DDBC3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665E2"/>
    <w:multiLevelType w:val="hybridMultilevel"/>
    <w:tmpl w:val="9CE6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47"/>
    <w:rsid w:val="00061A41"/>
    <w:rsid w:val="00081119"/>
    <w:rsid w:val="000B75B0"/>
    <w:rsid w:val="000D7A6A"/>
    <w:rsid w:val="000F4FA1"/>
    <w:rsid w:val="00103CAF"/>
    <w:rsid w:val="001B61E6"/>
    <w:rsid w:val="00201123"/>
    <w:rsid w:val="002442E0"/>
    <w:rsid w:val="002713AF"/>
    <w:rsid w:val="002D5532"/>
    <w:rsid w:val="002E3A11"/>
    <w:rsid w:val="00317BC8"/>
    <w:rsid w:val="0040437E"/>
    <w:rsid w:val="00436585"/>
    <w:rsid w:val="00452B47"/>
    <w:rsid w:val="005C5855"/>
    <w:rsid w:val="00624D0F"/>
    <w:rsid w:val="006907ED"/>
    <w:rsid w:val="006D18E8"/>
    <w:rsid w:val="006E13E2"/>
    <w:rsid w:val="007B0ACA"/>
    <w:rsid w:val="008234C1"/>
    <w:rsid w:val="008268C9"/>
    <w:rsid w:val="00850B4F"/>
    <w:rsid w:val="00906860"/>
    <w:rsid w:val="009D7EDB"/>
    <w:rsid w:val="00A7021B"/>
    <w:rsid w:val="00A8368E"/>
    <w:rsid w:val="00A85CA4"/>
    <w:rsid w:val="00AB66BB"/>
    <w:rsid w:val="00B0112D"/>
    <w:rsid w:val="00B905CC"/>
    <w:rsid w:val="00C948BA"/>
    <w:rsid w:val="00CD0F24"/>
    <w:rsid w:val="00CF297A"/>
    <w:rsid w:val="00CF3C5C"/>
    <w:rsid w:val="00D8082A"/>
    <w:rsid w:val="00DD4FB9"/>
    <w:rsid w:val="00E04E58"/>
    <w:rsid w:val="00E7215B"/>
    <w:rsid w:val="00E849BF"/>
    <w:rsid w:val="00EC1B3D"/>
    <w:rsid w:val="00F5038C"/>
    <w:rsid w:val="00F56ECC"/>
    <w:rsid w:val="00F9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46BF"/>
  <w15:chartTrackingRefBased/>
  <w15:docId w15:val="{1613311A-9FBE-4D02-9EE5-30C0356B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0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A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68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1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1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215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Skorupska Adriana</dc:creator>
  <cp:keywords/>
  <dc:description/>
  <cp:lastModifiedBy>Skorupska Adriana</cp:lastModifiedBy>
  <cp:revision>3</cp:revision>
  <cp:lastPrinted>2021-03-22T09:07:00Z</cp:lastPrinted>
  <dcterms:created xsi:type="dcterms:W3CDTF">2021-03-22T09:30:00Z</dcterms:created>
  <dcterms:modified xsi:type="dcterms:W3CDTF">2021-03-22T09:33:00Z</dcterms:modified>
</cp:coreProperties>
</file>